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0CB67949"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3.14</w:t>
      </w:r>
    </w:p>
    <w:p>
      <w:r>
        <w:rPr>
          <w:b/>
          <w:i w:val="0"/>
          <w:sz w:val="24"/>
        </w:rPr>
        <w:t>Das Nachaudit: die Wirksamkeit unter den Bedingungen des Befunds</w:t>
      </w:r>
    </w:p>
    <w:p>
      <w:r>
        <w:rPr>
          <w:b w:val="0"/>
          <w:i/>
          <w:sz w:val="20"/>
        </w:rPr>
        <w:t>Eine Maßnahme nachprüfen: offen, umgesetzt, wirksam, und zwar am vollen Abend.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6F9234ED"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4F579F97"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Ihre letzte Feststellung aus einem Audit: An welchem Tag und zu welcher Stunde ist sie entstanden, und an welchem Tag und zu welcher Stunde wurde sie geschlossen? Hätte der Befund an diesem zweiten Tag überhaupt auftreten können?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28E4405"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3DBEC3B0" w14:textId="77777777" w:rsidR="00464348" w:rsidRPr="006E3458" w:rsidRDefault="00464348" w:rsidP="00464348">
      <w:pPr>
        <w:keepNext/>
        <w:spacing w:before="160" w:after="90"/>
        <w:rPr>
          <w:sz w:val="22"/>
          <w:szCs w:val="22"/>
        </w:rPr>
      </w:pPr>
      <w:r w:rsidRPr="006E3458">
        <w:rPr>
          <w:b/>
          <w:bCs/>
          <w:color w:val="5A5A5A"/>
          <w:sz w:val="20"/>
          <w:szCs w:val="20"/>
        </w:rPr>
        <w:t>Tabelle 2 — Drei Zustände einer Feststellung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38"/>
        <w:gridCol w:w="2891"/>
        <w:gridCol w:w="2697"/>
        <w:gridCol w:w="2409"/>
      </w:tblGrid>
      <w:tr w:rsidR="00464348" w:rsidRPr="006E3458" w14:paraId="62DC82D8" w14:textId="77777777" w:rsidTr="007F42BF">
        <w:trPr>
          <w:tblHeader/>
        </w:trPr>
        <w:tc>
          <w:tcPr>
            <w:tcW w:w="163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65FBCC" w14:textId="77777777" w:rsidR="00464348" w:rsidRPr="006E3458" w:rsidRDefault="00464348" w:rsidP="007F42BF">
            <w:pPr>
              <w:spacing w:line="260" w:lineRule="auto"/>
              <w:rPr>
                <w:sz w:val="22"/>
                <w:szCs w:val="22"/>
              </w:rPr>
            </w:pPr>
            <w:r w:rsidRPr="006E3458">
              <w:rPr>
                <w:b/>
                <w:bCs/>
                <w:color w:val="FFFFFF"/>
                <w:sz w:val="18"/>
                <w:szCs w:val="18"/>
              </w:rPr>
              <w:t>Zustand</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79982E" w14:textId="77777777" w:rsidR="00464348" w:rsidRPr="006E3458" w:rsidRDefault="00464348" w:rsidP="007F42BF">
            <w:pPr>
              <w:spacing w:line="260" w:lineRule="auto"/>
              <w:rPr>
                <w:sz w:val="22"/>
                <w:szCs w:val="22"/>
              </w:rPr>
            </w:pPr>
            <w:r w:rsidRPr="006E3458">
              <w:rPr>
                <w:b/>
                <w:bCs/>
                <w:color w:val="FFFFFF"/>
                <w:sz w:val="18"/>
                <w:szCs w:val="18"/>
              </w:rPr>
              <w:t>Bedeutung</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4CFD2BB" w14:textId="77777777" w:rsidR="00464348" w:rsidRPr="006E3458" w:rsidRDefault="00464348" w:rsidP="007F42BF">
            <w:pPr>
              <w:spacing w:line="260" w:lineRule="auto"/>
              <w:rPr>
                <w:sz w:val="22"/>
                <w:szCs w:val="22"/>
              </w:rPr>
            </w:pPr>
            <w:r w:rsidRPr="006E3458">
              <w:rPr>
                <w:b/>
                <w:bCs/>
                <w:color w:val="FFFFFF"/>
                <w:sz w:val="18"/>
                <w:szCs w:val="18"/>
              </w:rPr>
              <w:t>Nachweis</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3D44EB6" w14:textId="77777777" w:rsidR="00464348" w:rsidRPr="006E3458" w:rsidRDefault="00464348" w:rsidP="007F42BF">
            <w:pPr>
              <w:spacing w:line="260" w:lineRule="auto"/>
              <w:rPr>
                <w:sz w:val="22"/>
                <w:szCs w:val="22"/>
              </w:rPr>
            </w:pPr>
            <w:r w:rsidRPr="006E3458">
              <w:rPr>
                <w:b/>
                <w:bCs/>
                <w:color w:val="FFFFFF"/>
                <w:sz w:val="18"/>
                <w:szCs w:val="18"/>
              </w:rPr>
              <w:t>In Adelboden</w:t>
            </w:r>
          </w:p>
        </w:tc>
      </w:tr>
      <w:tr w:rsidR="00464348" w:rsidRPr="006E3458" w14:paraId="505008CE"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94736F" w14:textId="77777777" w:rsidR="00464348" w:rsidRPr="006E3458" w:rsidRDefault="00464348" w:rsidP="007F42BF">
            <w:pPr>
              <w:spacing w:line="260" w:lineRule="auto"/>
              <w:rPr>
                <w:sz w:val="22"/>
                <w:szCs w:val="22"/>
              </w:rPr>
            </w:pPr>
            <w:r w:rsidRPr="006E3458">
              <w:rPr>
                <w:b/>
                <w:bCs/>
                <w:color w:val="1A1A1A"/>
                <w:sz w:val="18"/>
                <w:szCs w:val="18"/>
              </w:rPr>
              <w:t>offen</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1D306F" w14:textId="77777777" w:rsidR="00464348" w:rsidRPr="006E3458" w:rsidRDefault="00464348" w:rsidP="007F42BF">
            <w:pPr>
              <w:spacing w:line="260" w:lineRule="auto"/>
              <w:rPr>
                <w:sz w:val="22"/>
                <w:szCs w:val="22"/>
              </w:rPr>
            </w:pPr>
            <w:r w:rsidRPr="006E3458">
              <w:rPr>
                <w:color w:val="1A1A1A"/>
                <w:sz w:val="18"/>
                <w:szCs w:val="18"/>
              </w:rPr>
              <w:t>Maßnahme noch nicht eingeführt</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D7D442" w14:textId="77777777" w:rsidR="00464348" w:rsidRPr="006E3458" w:rsidRDefault="00464348" w:rsidP="007F42BF">
            <w:pPr>
              <w:spacing w:line="260" w:lineRule="auto"/>
              <w:rPr>
                <w:sz w:val="22"/>
                <w:szCs w:val="22"/>
              </w:rPr>
            </w:pPr>
            <w:r w:rsidRPr="006E3458">
              <w:rPr>
                <w:color w:val="1A1A1A"/>
                <w:sz w:val="18"/>
                <w:szCs w:val="18"/>
              </w:rPr>
              <w:t>Feststellung mit Messwerten und Bedingungen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F6E230" w14:textId="77777777" w:rsidR="00464348" w:rsidRPr="006E3458" w:rsidRDefault="00464348" w:rsidP="007F42BF">
            <w:pPr>
              <w:spacing w:line="260" w:lineRule="auto"/>
              <w:rPr>
                <w:sz w:val="22"/>
                <w:szCs w:val="22"/>
              </w:rPr>
            </w:pPr>
            <w:r w:rsidRPr="006E3458">
              <w:rPr>
                <w:color w:val="1A1A1A"/>
                <w:sz w:val="18"/>
                <w:szCs w:val="18"/>
              </w:rPr>
              <w:t>Februar bis Mai</w:t>
            </w:r>
          </w:p>
        </w:tc>
      </w:tr>
      <w:tr w:rsidR="00464348" w:rsidRPr="006E3458" w14:paraId="78654B49"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6E979C" w14:textId="77777777" w:rsidR="00464348" w:rsidRPr="006E3458" w:rsidRDefault="00464348" w:rsidP="007F42BF">
            <w:pPr>
              <w:spacing w:line="260" w:lineRule="auto"/>
              <w:rPr>
                <w:sz w:val="22"/>
                <w:szCs w:val="22"/>
              </w:rPr>
            </w:pPr>
            <w:r w:rsidRPr="006E3458">
              <w:rPr>
                <w:b/>
                <w:bCs/>
                <w:color w:val="1A1A1A"/>
                <w:sz w:val="18"/>
                <w:szCs w:val="18"/>
              </w:rPr>
              <w:t>umgesetzt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BB0E2C" w14:textId="77777777" w:rsidR="00464348" w:rsidRPr="006E3458" w:rsidRDefault="00464348" w:rsidP="007F42BF">
            <w:pPr>
              <w:spacing w:line="260" w:lineRule="auto"/>
              <w:rPr>
                <w:sz w:val="22"/>
                <w:szCs w:val="22"/>
              </w:rPr>
            </w:pPr>
            <w:r w:rsidRPr="006E3458">
              <w:rPr>
                <w:color w:val="1A1A1A"/>
                <w:sz w:val="18"/>
                <w:szCs w:val="18"/>
              </w:rPr>
              <w:t>Maßnahme ist eingeführt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1B60F0" w14:textId="77777777" w:rsidR="00464348" w:rsidRPr="006E3458" w:rsidRDefault="00464348" w:rsidP="007F42BF">
            <w:pPr>
              <w:spacing w:line="260" w:lineRule="auto"/>
              <w:rPr>
                <w:sz w:val="22"/>
                <w:szCs w:val="22"/>
              </w:rPr>
            </w:pPr>
            <w:r w:rsidRPr="006E3458">
              <w:rPr>
                <w:color w:val="1A1A1A"/>
                <w:sz w:val="18"/>
                <w:szCs w:val="18"/>
              </w:rPr>
              <w:t>Anweisung, Behälter, Unterweisung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629E73" w14:textId="77777777" w:rsidR="00464348" w:rsidRPr="006E3458" w:rsidRDefault="00464348" w:rsidP="007F42BF">
            <w:pPr>
              <w:spacing w:line="260" w:lineRule="auto"/>
              <w:rPr>
                <w:sz w:val="22"/>
                <w:szCs w:val="22"/>
              </w:rPr>
            </w:pPr>
            <w:r w:rsidRPr="006E3458">
              <w:rPr>
                <w:color w:val="1A1A1A"/>
                <w:sz w:val="18"/>
                <w:szCs w:val="18"/>
              </w:rPr>
              <w:t>ab Mai; neun Monate lang für wirksam gehalten</w:t>
            </w:r>
          </w:p>
        </w:tc>
      </w:tr>
      <w:tr w:rsidR="00464348" w:rsidRPr="006E3458" w14:paraId="17212BE8"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106217C" w14:textId="77777777" w:rsidR="00464348" w:rsidRPr="006E3458" w:rsidRDefault="00464348" w:rsidP="007F42BF">
            <w:pPr>
              <w:spacing w:line="260" w:lineRule="auto"/>
              <w:rPr>
                <w:sz w:val="22"/>
                <w:szCs w:val="22"/>
              </w:rPr>
            </w:pPr>
            <w:r w:rsidRPr="006E3458">
              <w:rPr>
                <w:b/>
                <w:bCs/>
                <w:color w:val="1A1A1A"/>
                <w:sz w:val="18"/>
                <w:szCs w:val="18"/>
              </w:rPr>
              <w:t>wirksam</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3F7687" w14:textId="77777777" w:rsidR="00464348" w:rsidRPr="006E3458" w:rsidRDefault="00464348" w:rsidP="007F42BF">
            <w:pPr>
              <w:spacing w:line="260" w:lineRule="auto"/>
              <w:rPr>
                <w:sz w:val="22"/>
                <w:szCs w:val="22"/>
              </w:rPr>
            </w:pPr>
            <w:r w:rsidRPr="006E3458">
              <w:rPr>
                <w:color w:val="1A1A1A"/>
                <w:sz w:val="18"/>
                <w:szCs w:val="18"/>
              </w:rPr>
              <w:t>Befund tritt unter denselben Bedingungen nicht mehr auf</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B2E2C5" w14:textId="77777777" w:rsidR="00464348" w:rsidRPr="006E3458" w:rsidRDefault="00464348" w:rsidP="007F42BF">
            <w:pPr>
              <w:spacing w:line="260" w:lineRule="auto"/>
              <w:rPr>
                <w:sz w:val="22"/>
                <w:szCs w:val="22"/>
              </w:rPr>
            </w:pPr>
            <w:r w:rsidRPr="006E3458">
              <w:rPr>
                <w:color w:val="1A1A1A"/>
                <w:sz w:val="18"/>
                <w:szCs w:val="18"/>
              </w:rPr>
              <w:t>Messung am Samstagabend bei vollem Haus</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B29595" w14:textId="77777777" w:rsidR="00464348" w:rsidRPr="006E3458" w:rsidRDefault="00464348" w:rsidP="007F42BF">
            <w:pPr>
              <w:spacing w:line="260" w:lineRule="auto"/>
              <w:rPr>
                <w:sz w:val="22"/>
                <w:szCs w:val="22"/>
              </w:rPr>
            </w:pPr>
            <w:r w:rsidRPr="006E3458">
              <w:rPr>
                <w:color w:val="1A1A1A"/>
                <w:sz w:val="18"/>
                <w:szCs w:val="18"/>
              </w:rPr>
              <w:t>im zweiten Winter, nach der zweiten Maßnahme</w:t>
            </w:r>
          </w:p>
        </w:tc>
      </w:tr>
    </w:tbl>
    <w:p w14:paraId="502ECFB4" w14:textId="77777777" w:rsidR="00464348" w:rsidRPr="006E3458" w:rsidRDefault="00464348" w:rsidP="00464348">
      <w:pPr>
        <w:keepNext/>
        <w:spacing w:before="260" w:after="120"/>
        <w:rPr>
          <w:sz w:val="22"/>
          <w:szCs w:val="22"/>
        </w:rPr>
      </w:pPr>
      <w:r w:rsidRPr="006E3458">
        <w:rPr>
          <w:b/>
          <w:bCs/>
          <w:color w:val="8C5A2B"/>
          <w:sz w:val="28"/>
          <w:szCs w:val="28"/>
        </w:rPr>
        <w:t>Praktische Anwendung: eine Maßnahme in sieben Schritten nachprüfen</w:t>
      </w:r>
    </w:p>
    <w:p w14:paraId="2EE30961" w14:textId="77777777" w:rsidR="00464348" w:rsidRPr="006E3458" w:rsidRDefault="00464348" w:rsidP="00464348">
      <w:pPr>
        <w:spacing w:after="140" w:line="300" w:lineRule="auto"/>
        <w:jc w:val="both"/>
        <w:rPr>
          <w:sz w:val="22"/>
          <w:szCs w:val="22"/>
        </w:rPr>
      </w:pPr>
      <w:r w:rsidRPr="006E3458">
        <w:rPr>
          <w:b/>
          <w:bCs/>
          <w:color w:val="1A1A1A"/>
          <w:sz w:val="22"/>
          <w:szCs w:val="22"/>
        </w:rPr>
        <w:t>1. Die Bedingungen des Befunds aufschreiben.</w:t>
      </w:r>
      <w:r w:rsidRPr="006E3458">
        <w:rPr>
          <w:color w:val="1A1A1A"/>
          <w:sz w:val="22"/>
          <w:szCs w:val="22"/>
        </w:rPr>
        <w:t xml:space="preserve"> Tag, Stunde, Zahl der Gedecke, Gerät, Brigade.</w:t>
      </w:r>
    </w:p>
    <w:p w14:paraId="56EB91AC" w14:textId="77777777" w:rsidR="00464348" w:rsidRPr="006E3458" w:rsidRDefault="00464348" w:rsidP="00464348">
      <w:pPr>
        <w:spacing w:after="140" w:line="300" w:lineRule="auto"/>
        <w:jc w:val="both"/>
        <w:rPr>
          <w:sz w:val="22"/>
          <w:szCs w:val="22"/>
        </w:rPr>
      </w:pPr>
      <w:r w:rsidRPr="006E3458">
        <w:rPr>
          <w:b/>
          <w:bCs/>
          <w:color w:val="1A1A1A"/>
          <w:sz w:val="22"/>
          <w:szCs w:val="22"/>
        </w:rPr>
        <w:t>2. Zwei Termine setzen.</w:t>
      </w:r>
      <w:r w:rsidRPr="006E3458">
        <w:rPr>
          <w:color w:val="1A1A1A"/>
          <w:sz w:val="22"/>
          <w:szCs w:val="22"/>
        </w:rPr>
        <w:t xml:space="preserve"> Frist für die Umsetzung; Termin für die Prüfung der Wirkung, wenn die Bedingungen wiederkehren.</w:t>
      </w:r>
    </w:p>
    <w:p w14:paraId="26405F9C" w14:textId="77777777" w:rsidR="00464348" w:rsidRPr="006E3458" w:rsidRDefault="00464348" w:rsidP="00464348">
      <w:pPr>
        <w:spacing w:after="140" w:line="300" w:lineRule="auto"/>
        <w:jc w:val="both"/>
        <w:rPr>
          <w:sz w:val="22"/>
          <w:szCs w:val="22"/>
        </w:rPr>
      </w:pPr>
      <w:r w:rsidRPr="006E3458">
        <w:rPr>
          <w:b/>
          <w:bCs/>
          <w:color w:val="1A1A1A"/>
          <w:sz w:val="22"/>
          <w:szCs w:val="22"/>
        </w:rPr>
        <w:t>3. Eine vorläufige Regel festlegen.</w:t>
      </w:r>
      <w:r w:rsidRPr="006E3458">
        <w:rPr>
          <w:color w:val="1A1A1A"/>
          <w:sz w:val="22"/>
          <w:szCs w:val="22"/>
        </w:rPr>
        <w:t xml:space="preserve"> Was schützt den Gast, bis die Wirkung geprüft ist?</w:t>
      </w:r>
    </w:p>
    <w:p w14:paraId="0EA09B46" w14:textId="77777777" w:rsidR="00464348" w:rsidRPr="006E3458" w:rsidRDefault="00464348" w:rsidP="00464348">
      <w:pPr>
        <w:spacing w:after="140" w:line="300" w:lineRule="auto"/>
        <w:jc w:val="both"/>
        <w:rPr>
          <w:sz w:val="22"/>
          <w:szCs w:val="22"/>
        </w:rPr>
      </w:pPr>
      <w:r w:rsidRPr="006E3458">
        <w:rPr>
          <w:b/>
          <w:bCs/>
          <w:color w:val="1A1A1A"/>
          <w:sz w:val="22"/>
          <w:szCs w:val="22"/>
        </w:rPr>
        <w:t>4. Drei Zustände führen.</w:t>
      </w:r>
      <w:r w:rsidRPr="006E3458">
        <w:rPr>
          <w:color w:val="1A1A1A"/>
          <w:sz w:val="22"/>
          <w:szCs w:val="22"/>
        </w:rPr>
        <w:t xml:space="preserve"> Offen, umgesetzt, wirksam.</w:t>
      </w:r>
    </w:p>
    <w:p w14:paraId="4271775D" w14:textId="77777777" w:rsidR="00464348" w:rsidRPr="006E3458" w:rsidRDefault="00464348" w:rsidP="00464348">
      <w:pPr>
        <w:spacing w:after="140" w:line="300" w:lineRule="auto"/>
        <w:jc w:val="both"/>
        <w:rPr>
          <w:sz w:val="22"/>
          <w:szCs w:val="22"/>
        </w:rPr>
      </w:pPr>
      <w:r w:rsidRPr="006E3458">
        <w:rPr>
          <w:b/>
          <w:bCs/>
          <w:color w:val="1A1A1A"/>
          <w:sz w:val="22"/>
          <w:szCs w:val="22"/>
        </w:rPr>
        <w:t>5. Unter den Bedingungen des Befunds prüfen.</w:t>
      </w:r>
      <w:r w:rsidRPr="006E3458">
        <w:rPr>
          <w:color w:val="1A1A1A"/>
          <w:sz w:val="22"/>
          <w:szCs w:val="22"/>
        </w:rPr>
        <w:t xml:space="preserve"> Nach demselben Verfahren, mit geeigneten Geräten, durch jemanden, der die Maßnahme nicht entworfen hat.</w:t>
      </w:r>
    </w:p>
    <w:p w14:paraId="15FD07B3" w14:textId="77777777" w:rsidR="00464348" w:rsidRPr="006E3458" w:rsidRDefault="00464348" w:rsidP="00464348">
      <w:pPr>
        <w:spacing w:after="140" w:line="300" w:lineRule="auto"/>
        <w:jc w:val="both"/>
        <w:rPr>
          <w:sz w:val="22"/>
          <w:szCs w:val="22"/>
        </w:rPr>
      </w:pPr>
      <w:r w:rsidRPr="006E3458">
        <w:rPr>
          <w:b/>
          <w:bCs/>
          <w:color w:val="1A1A1A"/>
          <w:sz w:val="22"/>
          <w:szCs w:val="22"/>
        </w:rPr>
        <w:t>6. Bei Scheitern zurück zur Ursache.</w:t>
      </w:r>
      <w:r w:rsidRPr="006E3458">
        <w:rPr>
          <w:color w:val="1A1A1A"/>
          <w:sz w:val="22"/>
          <w:szCs w:val="22"/>
        </w:rPr>
        <w:t xml:space="preserve"> Mit der Auskunft, warum es nicht gewirkt hat.</w:t>
      </w:r>
    </w:p>
    <w:p w14:paraId="271D1A7F" w14:textId="77777777" w:rsidR="00464348" w:rsidRPr="006E3458" w:rsidRDefault="00464348" w:rsidP="00464348">
      <w:pPr>
        <w:spacing w:after="140" w:line="300" w:lineRule="auto"/>
        <w:jc w:val="both"/>
        <w:rPr>
          <w:sz w:val="22"/>
          <w:szCs w:val="22"/>
        </w:rPr>
      </w:pPr>
      <w:r w:rsidRPr="006E3458">
        <w:rPr>
          <w:b/>
          <w:bCs/>
          <w:color w:val="1A1A1A"/>
          <w:sz w:val="22"/>
          <w:szCs w:val="22"/>
        </w:rPr>
        <w:t>7. Das Ergebnis berichten.</w:t>
      </w:r>
      <w:r w:rsidRPr="006E3458">
        <w:rPr>
          <w:color w:val="1A1A1A"/>
          <w:sz w:val="22"/>
          <w:szCs w:val="22"/>
        </w:rPr>
        <w:t xml:space="preserve"> An Team und Leitung, mit den Messwerten.</w:t>
      </w:r>
    </w:p>
    <w:p w14:paraId="228E4405"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02BD4235"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6D42B0A"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483F373"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51F744B"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51F744B"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7679CA0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A1A061" w14:textId="77777777" w:rsidR="00464348" w:rsidRPr="006E3458" w:rsidRDefault="00464348" w:rsidP="007F42BF">
            <w:pPr>
              <w:spacing w:line="260" w:lineRule="auto"/>
              <w:rPr>
                <w:sz w:val="22"/>
                <w:szCs w:val="22"/>
              </w:rPr>
            </w:pPr>
            <w:r w:rsidRPr="006E3458">
              <w:rPr>
                <w:b/>
                <w:bCs/>
                <w:color w:val="1A1A1A"/>
                <w:sz w:val="18"/>
                <w:szCs w:val="18"/>
              </w:rPr>
              <w:t>Stehen bei jeder Feststellung Tag, Stunde und Belegung, unter denen sie entstand?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927AC4"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7C6D4C"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7C6D4C" w14:textId="77777777" w:rsidR="00464348" w:rsidRPr="006E3458" w:rsidRDefault="00464348" w:rsidP="007F42BF">
            <w:pPr>
              <w:spacing w:line="260" w:lineRule="auto"/>
              <w:rPr>
                <w:sz w:val="22"/>
                <w:szCs w:val="22"/>
              </w:rPr>
            </w:pPr>
          </w:p>
        </w:tc>
      </w:tr>
      <w:tr w:rsidR="00464348" w:rsidRPr="006E3458" w14:paraId="62A9005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47A0EB" w14:textId="77777777" w:rsidR="00464348" w:rsidRPr="006E3458" w:rsidRDefault="00464348" w:rsidP="007F42BF">
            <w:pPr>
              <w:spacing w:line="260" w:lineRule="auto"/>
              <w:rPr>
                <w:sz w:val="22"/>
                <w:szCs w:val="22"/>
              </w:rPr>
            </w:pPr>
            <w:r w:rsidRPr="006E3458">
              <w:rPr>
                <w:b/>
                <w:bCs/>
                <w:color w:val="1A1A1A"/>
                <w:sz w:val="18"/>
                <w:szCs w:val="18"/>
              </w:rPr>
              <w:t>Unterscheidet unser Formular zwischen umgesetzt und wirksam?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F52A52"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654230"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654230" w14:textId="77777777" w:rsidR="00464348" w:rsidRPr="006E3458" w:rsidRDefault="00464348" w:rsidP="007F42BF">
            <w:pPr>
              <w:spacing w:line="260" w:lineRule="auto"/>
              <w:rPr>
                <w:sz w:val="22"/>
                <w:szCs w:val="22"/>
              </w:rPr>
            </w:pPr>
          </w:p>
        </w:tc>
      </w:tr>
      <w:tr w:rsidR="00464348" w:rsidRPr="006E3458" w14:paraId="6C59A875"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7E8F01" w14:textId="77777777" w:rsidR="00464348" w:rsidRPr="006E3458" w:rsidRDefault="00464348" w:rsidP="007F42BF">
            <w:pPr>
              <w:spacing w:line="260" w:lineRule="auto"/>
              <w:rPr>
                <w:sz w:val="22"/>
                <w:szCs w:val="22"/>
              </w:rPr>
            </w:pPr>
            <w:r w:rsidRPr="006E3458">
              <w:rPr>
                <w:b/>
                <w:bCs/>
                <w:color w:val="1A1A1A"/>
                <w:sz w:val="18"/>
                <w:szCs w:val="18"/>
              </w:rPr>
              <w:t>Hat jede Maßnahme einen Termin für die Prüfung ihrer Wirkung?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A40CFD5"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72209B"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72209B" w14:textId="77777777" w:rsidR="00464348" w:rsidRPr="006E3458" w:rsidRDefault="00464348" w:rsidP="007F42BF">
            <w:pPr>
              <w:spacing w:line="260" w:lineRule="auto"/>
              <w:rPr>
                <w:sz w:val="22"/>
                <w:szCs w:val="22"/>
              </w:rPr>
            </w:pPr>
          </w:p>
        </w:tc>
      </w:tr>
      <w:tr w:rsidR="00464348" w:rsidRPr="006E3458" w14:paraId="275541F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A07BA7" w14:textId="77777777" w:rsidR="00464348" w:rsidRPr="006E3458" w:rsidRDefault="00464348" w:rsidP="007F42BF">
            <w:pPr>
              <w:spacing w:line="260" w:lineRule="auto"/>
              <w:rPr>
                <w:sz w:val="22"/>
                <w:szCs w:val="22"/>
              </w:rPr>
            </w:pPr>
            <w:r w:rsidRPr="006E3458">
              <w:rPr>
                <w:b/>
                <w:bCs/>
                <w:color w:val="1A1A1A"/>
                <w:sz w:val="18"/>
                <w:szCs w:val="18"/>
              </w:rPr>
              <w:t>Liegt dieser Termin an einem Tag, an dem der Befund wieder auftreten könnte?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B485EB"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825074"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825074" w14:textId="77777777" w:rsidR="00464348" w:rsidRPr="006E3458" w:rsidRDefault="00464348" w:rsidP="007F42BF">
            <w:pPr>
              <w:spacing w:line="260" w:lineRule="auto"/>
              <w:rPr>
                <w:sz w:val="22"/>
                <w:szCs w:val="22"/>
              </w:rPr>
            </w:pPr>
          </w:p>
        </w:tc>
      </w:tr>
      <w:tr w:rsidR="00464348" w:rsidRPr="006E3458" w14:paraId="1B38982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CF7F30" w14:textId="77777777" w:rsidR="00464348" w:rsidRPr="006E3458" w:rsidRDefault="00464348" w:rsidP="007F42BF">
            <w:pPr>
              <w:spacing w:line="260" w:lineRule="auto"/>
              <w:rPr>
                <w:sz w:val="22"/>
                <w:szCs w:val="22"/>
              </w:rPr>
            </w:pPr>
            <w:r w:rsidRPr="006E3458">
              <w:rPr>
                <w:b/>
                <w:bCs/>
                <w:color w:val="1A1A1A"/>
                <w:sz w:val="18"/>
                <w:szCs w:val="18"/>
              </w:rPr>
              <w:t>Gibt es bis dahin eine vorläufige Regel?</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4F169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22D454"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22D454" w14:textId="77777777" w:rsidR="00464348" w:rsidRPr="006E3458" w:rsidRDefault="00464348" w:rsidP="007F42BF">
            <w:pPr>
              <w:spacing w:line="260" w:lineRule="auto"/>
              <w:rPr>
                <w:sz w:val="22"/>
                <w:szCs w:val="22"/>
              </w:rPr>
            </w:pPr>
          </w:p>
        </w:tc>
      </w:tr>
      <w:tr w:rsidR="00464348" w:rsidRPr="006E3458" w14:paraId="316E0C5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329AE9" w14:textId="77777777" w:rsidR="00464348" w:rsidRPr="006E3458" w:rsidRDefault="00464348" w:rsidP="007F42BF">
            <w:pPr>
              <w:spacing w:line="260" w:lineRule="auto"/>
              <w:rPr>
                <w:sz w:val="22"/>
                <w:szCs w:val="22"/>
              </w:rPr>
            </w:pPr>
            <w:r w:rsidRPr="006E3458">
              <w:rPr>
                <w:b/>
                <w:bCs/>
                <w:color w:val="1A1A1A"/>
                <w:sz w:val="18"/>
                <w:szCs w:val="18"/>
              </w:rPr>
              <w:t>Prüft die Wirkung jemand anderes als der Verantwortliche des Bereichs?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6DCF0F"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AD5A4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AD5A4D" w14:textId="77777777" w:rsidR="00464348" w:rsidRPr="006E3458" w:rsidRDefault="00464348" w:rsidP="007F42BF">
            <w:pPr>
              <w:spacing w:line="260" w:lineRule="auto"/>
              <w:rPr>
                <w:sz w:val="22"/>
                <w:szCs w:val="22"/>
              </w:rPr>
            </w:pPr>
          </w:p>
        </w:tc>
      </w:tr>
      <w:tr w:rsidR="00464348" w:rsidRPr="006E3458" w14:paraId="24D0CD2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5DD6E87" w14:textId="77777777" w:rsidR="00464348" w:rsidRPr="006E3458" w:rsidRDefault="00464348" w:rsidP="007F42BF">
            <w:pPr>
              <w:spacing w:line="260" w:lineRule="auto"/>
              <w:rPr>
                <w:sz w:val="22"/>
                <w:szCs w:val="22"/>
              </w:rPr>
            </w:pPr>
            <w:r w:rsidRPr="006E3458">
              <w:rPr>
                <w:b/>
                <w:bCs/>
                <w:color w:val="1A1A1A"/>
                <w:sz w:val="18"/>
                <w:szCs w:val="18"/>
              </w:rPr>
              <w:t>Wird bei der Nachprüfung an demselben Wert gemessen wie beim Befund?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AE61EF6"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3EAF1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3EAF1D" w14:textId="77777777" w:rsidR="00464348" w:rsidRPr="006E3458" w:rsidRDefault="00464348" w:rsidP="007F42BF">
            <w:pPr>
              <w:spacing w:line="260" w:lineRule="auto"/>
              <w:rPr>
                <w:sz w:val="22"/>
                <w:szCs w:val="22"/>
              </w:rPr>
            </w:pPr>
          </w:p>
        </w:tc>
      </w:tr>
      <w:tr w:rsidR="00464348" w:rsidRPr="006E3458" w14:paraId="3B89705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5BB818" w14:textId="77777777" w:rsidR="00464348" w:rsidRPr="006E3458" w:rsidRDefault="00464348" w:rsidP="007F42BF">
            <w:pPr>
              <w:spacing w:line="260" w:lineRule="auto"/>
              <w:rPr>
                <w:sz w:val="22"/>
                <w:szCs w:val="22"/>
              </w:rPr>
            </w:pPr>
            <w:r w:rsidRPr="006E3458">
              <w:rPr>
                <w:b/>
                <w:bCs/>
                <w:color w:val="1A1A1A"/>
                <w:sz w:val="18"/>
                <w:szCs w:val="18"/>
              </w:rPr>
              <w:t>Steht das Ergebnis der Nachprüfung in der Managementbewertung?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B269E1"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94ABA4"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94ABA4" w14:textId="77777777" w:rsidR="00464348" w:rsidRPr="006E3458" w:rsidRDefault="00464348" w:rsidP="007F42BF">
            <w:pPr>
              <w:spacing w:line="260" w:lineRule="auto"/>
              <w:rPr>
                <w:sz w:val="22"/>
                <w:szCs w:val="22"/>
              </w:rPr>
            </w:pPr>
          </w:p>
        </w:tc>
      </w:tr>
    </w:tbl>
    <w:p w14:paraId="22A6C70B" w14:textId="77777777" w:rsidR="00464348" w:rsidRPr="006E3458" w:rsidRDefault="00464348" w:rsidP="00464348">
      <w:pPr>
        <w:spacing w:after="140"/>
        <w:rPr>
          <w:sz w:val="22"/>
          <w:szCs w:val="22"/>
        </w:rPr>
      </w:pPr>
    </w:p>
    <w:p w14:paraId="732EAEE2"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60F815A7" w14:textId="77777777" w:rsidR="00464348" w:rsidRPr="006E3458" w:rsidRDefault="00464348" w:rsidP="00464348">
      <w:pPr>
        <w:spacing w:after="140" w:line="300" w:lineRule="auto"/>
        <w:jc w:val="both"/>
        <w:rPr>
          <w:sz w:val="22"/>
          <w:szCs w:val="22"/>
        </w:rPr>
      </w:pPr>
      <w:r w:rsidRPr="006E3458">
        <w:rPr>
          <w:b/>
          <w:bCs/>
          <w:color w:val="1A1A1A"/>
          <w:sz w:val="22"/>
          <w:szCs w:val="22"/>
        </w:rPr>
        <w:t>Schließen, wenn die Maßnahme eingeführt ist.</w:t>
      </w:r>
      <w:r w:rsidRPr="006E3458">
        <w:rPr>
          <w:color w:val="1A1A1A"/>
          <w:sz w:val="22"/>
          <w:szCs w:val="22"/>
        </w:rPr>
        <w:t xml:space="preserve"> Dann weiß niemand, ob sie wirkt.</w:t>
      </w:r>
    </w:p>
    <w:p w14:paraId="286383C2" w14:textId="77777777" w:rsidR="00464348" w:rsidRPr="006E3458" w:rsidRDefault="00464348" w:rsidP="00464348">
      <w:pPr>
        <w:spacing w:after="140" w:line="300" w:lineRule="auto"/>
        <w:jc w:val="both"/>
        <w:rPr>
          <w:sz w:val="22"/>
          <w:szCs w:val="22"/>
        </w:rPr>
      </w:pPr>
      <w:r w:rsidRPr="006E3458">
        <w:rPr>
          <w:b/>
          <w:bCs/>
          <w:color w:val="1A1A1A"/>
          <w:sz w:val="22"/>
          <w:szCs w:val="22"/>
        </w:rPr>
        <w:t>Ein Foto als Nachweis nehmen.</w:t>
      </w:r>
      <w:r w:rsidRPr="006E3458">
        <w:rPr>
          <w:color w:val="1A1A1A"/>
          <w:sz w:val="22"/>
          <w:szCs w:val="22"/>
        </w:rPr>
        <w:t xml:space="preserve"> Es zeigt einen Tag.</w:t>
      </w:r>
    </w:p>
    <w:p w14:paraId="0CC26606" w14:textId="77777777" w:rsidR="00464348" w:rsidRPr="006E3458" w:rsidRDefault="00464348" w:rsidP="00464348">
      <w:pPr>
        <w:spacing w:after="140" w:line="300" w:lineRule="auto"/>
        <w:jc w:val="both"/>
        <w:rPr>
          <w:sz w:val="22"/>
          <w:szCs w:val="22"/>
        </w:rPr>
      </w:pPr>
      <w:r w:rsidRPr="006E3458">
        <w:rPr>
          <w:b/>
          <w:bCs/>
          <w:color w:val="1A1A1A"/>
          <w:sz w:val="22"/>
          <w:szCs w:val="22"/>
        </w:rPr>
        <w:t>In der ruhigen Woche nachprüfen.</w:t>
      </w:r>
      <w:r w:rsidRPr="006E3458">
        <w:rPr>
          <w:color w:val="1A1A1A"/>
          <w:sz w:val="22"/>
          <w:szCs w:val="22"/>
        </w:rPr>
        <w:t xml:space="preserve"> Dort wäre der Befund nie entstanden.</w:t>
      </w:r>
    </w:p>
    <w:p w14:paraId="18D09EAB" w14:textId="77777777" w:rsidR="00464348" w:rsidRPr="006E3458" w:rsidRDefault="00464348" w:rsidP="00464348">
      <w:pPr>
        <w:spacing w:after="140" w:line="300" w:lineRule="auto"/>
        <w:jc w:val="both"/>
        <w:rPr>
          <w:sz w:val="22"/>
          <w:szCs w:val="22"/>
        </w:rPr>
      </w:pPr>
      <w:r w:rsidRPr="006E3458">
        <w:rPr>
          <w:b/>
          <w:bCs/>
          <w:color w:val="1A1A1A"/>
          <w:sz w:val="22"/>
          <w:szCs w:val="22"/>
        </w:rPr>
        <w:t>Die Frist für den Abschluss setzen.</w:t>
      </w:r>
      <w:r w:rsidRPr="006E3458">
        <w:rPr>
          <w:color w:val="1A1A1A"/>
          <w:sz w:val="22"/>
          <w:szCs w:val="22"/>
        </w:rPr>
        <w:t xml:space="preserve"> Sie wird gehalten, und das ist das Problem.</w:t>
      </w:r>
    </w:p>
    <w:p w14:paraId="1663B93A" w14:textId="77777777" w:rsidR="00464348" w:rsidRPr="006E3458" w:rsidRDefault="00464348" w:rsidP="00464348">
      <w:pPr>
        <w:spacing w:after="140" w:line="300" w:lineRule="auto"/>
        <w:jc w:val="both"/>
        <w:rPr>
          <w:sz w:val="22"/>
          <w:szCs w:val="22"/>
        </w:rPr>
      </w:pPr>
      <w:r w:rsidRPr="006E3458">
        <w:rPr>
          <w:b/>
          <w:bCs/>
          <w:color w:val="1A1A1A"/>
          <w:sz w:val="22"/>
          <w:szCs w:val="22"/>
        </w:rPr>
        <w:t>Den Verantwortlichen bestätigen lassen.</w:t>
      </w:r>
      <w:r w:rsidRPr="006E3458">
        <w:rPr>
          <w:color w:val="1A1A1A"/>
          <w:sz w:val="22"/>
          <w:szCs w:val="22"/>
        </w:rPr>
        <w:t xml:space="preserve"> Er glaubt an seine Lösung.</w:t>
      </w:r>
    </w:p>
    <w:p w14:paraId="0AC594E7" w14:textId="77777777" w:rsidR="00464348" w:rsidRPr="006E3458" w:rsidRDefault="00464348" w:rsidP="00464348">
      <w:pPr>
        <w:spacing w:after="140" w:line="300" w:lineRule="auto"/>
        <w:jc w:val="both"/>
        <w:rPr>
          <w:sz w:val="22"/>
          <w:szCs w:val="22"/>
        </w:rPr>
      </w:pPr>
      <w:r w:rsidRPr="006E3458">
        <w:rPr>
          <w:b/>
          <w:bCs/>
          <w:color w:val="1A1A1A"/>
          <w:sz w:val="22"/>
          <w:szCs w:val="22"/>
        </w:rPr>
        <w:t>Die geschlossene Feststellung vergessen.</w:t>
      </w:r>
      <w:r w:rsidRPr="006E3458">
        <w:rPr>
          <w:color w:val="1A1A1A"/>
          <w:sz w:val="22"/>
          <w:szCs w:val="22"/>
        </w:rPr>
        <w:t xml:space="preserve"> Das nächste Audit beginnt ohne sie.</w:t>
      </w:r>
    </w:p>
    <w:p w14:paraId="58EE298C"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43BCD293"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4C963D57"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E72EC3"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8F9D51D"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371B76A"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371B76A"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191F9AE1"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BC18A9" w14:textId="77777777" w:rsidR="00464348" w:rsidRPr="006E3458" w:rsidRDefault="00464348" w:rsidP="007F42BF">
            <w:pPr>
              <w:spacing w:line="260" w:lineRule="auto"/>
              <w:rPr>
                <w:sz w:val="22"/>
                <w:szCs w:val="22"/>
              </w:rPr>
            </w:pPr>
            <w:r w:rsidRPr="006E3458">
              <w:rPr>
                <w:b/>
                <w:bCs/>
                <w:color w:val="1A1A1A"/>
                <w:sz w:val="18"/>
                <w:szCs w:val="18"/>
              </w:rPr>
              <w:t>Zwölf flache Behälter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0ACE01" w14:textId="77777777" w:rsidR="00464348" w:rsidRPr="006E3458" w:rsidRDefault="00464348" w:rsidP="007F42BF">
            <w:pPr>
              <w:spacing w:line="260" w:lineRule="auto"/>
              <w:rPr>
                <w:sz w:val="22"/>
                <w:szCs w:val="22"/>
              </w:rPr>
            </w:pPr>
            <w:r w:rsidRPr="006E3458">
              <w:rPr>
                <w:color w:val="1A1A1A"/>
                <w:sz w:val="18"/>
                <w:szCs w:val="18"/>
              </w:rPr>
              <w:t>CHF 540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8DE890" w14:textId="77777777" w:rsidR="00464348" w:rsidRPr="006E3458" w:rsidRDefault="00464348" w:rsidP="007F42BF">
            <w:pPr>
              <w:spacing w:line="260" w:lineRule="auto"/>
              <w:rPr>
                <w:sz w:val="22"/>
                <w:szCs w:val="22"/>
              </w:rPr>
            </w:pPr>
            <w:r w:rsidRPr="006E3458">
              <w:rPr>
                <w:color w:val="1A1A1A"/>
                <w:sz w:val="18"/>
                <w:szCs w:val="18"/>
              </w:rPr>
              <w:t>erste Maßnahme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8DE890"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37A077A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8576EA" w14:textId="77777777" w:rsidR="00464348" w:rsidRPr="006E3458" w:rsidRDefault="00464348" w:rsidP="007F42BF">
            <w:pPr>
              <w:spacing w:line="260" w:lineRule="auto"/>
              <w:rPr>
                <w:sz w:val="22"/>
                <w:szCs w:val="22"/>
              </w:rPr>
            </w:pPr>
            <w:r w:rsidRPr="006E3458">
              <w:rPr>
                <w:b/>
                <w:bCs/>
                <w:color w:val="1A1A1A"/>
                <w:sz w:val="18"/>
                <w:szCs w:val="18"/>
              </w:rPr>
              <w:t>Zweite Maßnahme: andere Reihenfolge am Samstag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2FE34C" w14:textId="77777777" w:rsidR="00464348" w:rsidRPr="006E3458" w:rsidRDefault="00464348" w:rsidP="007F42BF">
            <w:pPr>
              <w:spacing w:line="260" w:lineRule="auto"/>
              <w:rPr>
                <w:sz w:val="22"/>
                <w:szCs w:val="22"/>
              </w:rPr>
            </w:pPr>
            <w:r w:rsidRPr="006E3458">
              <w:rPr>
                <w:color w:val="1A1A1A"/>
                <w:sz w:val="18"/>
                <w:szCs w:val="18"/>
              </w:rPr>
              <w:t>CHF 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2FB0DA" w14:textId="77777777" w:rsidR="00464348" w:rsidRPr="006E3458" w:rsidRDefault="00464348" w:rsidP="007F42BF">
            <w:pPr>
              <w:spacing w:line="260" w:lineRule="auto"/>
              <w:rPr>
                <w:sz w:val="22"/>
                <w:szCs w:val="22"/>
              </w:rPr>
            </w:pPr>
            <w:r w:rsidRPr="006E3458">
              <w:rPr>
                <w:color w:val="1A1A1A"/>
                <w:sz w:val="18"/>
                <w:szCs w:val="18"/>
              </w:rPr>
              <w:t>eine Stunde Umstellung des Dienstplans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2FB0DA"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7F07EBF5"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1B476B" w14:textId="77777777" w:rsidR="00464348" w:rsidRPr="006E3458" w:rsidRDefault="00464348" w:rsidP="007F42BF">
            <w:pPr>
              <w:spacing w:line="260" w:lineRule="auto"/>
              <w:rPr>
                <w:sz w:val="22"/>
                <w:szCs w:val="22"/>
              </w:rPr>
            </w:pPr>
            <w:r w:rsidRPr="006E3458">
              <w:rPr>
                <w:b/>
                <w:bCs/>
                <w:color w:val="1A1A1A"/>
                <w:sz w:val="18"/>
                <w:szCs w:val="18"/>
              </w:rPr>
              <w:t>Nachprüfung am Samstagabend, mit Messreihe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B8F901E" w14:textId="77777777" w:rsidR="00464348" w:rsidRPr="006E3458" w:rsidRDefault="00464348" w:rsidP="007F42BF">
            <w:pPr>
              <w:spacing w:line="260" w:lineRule="auto"/>
              <w:rPr>
                <w:sz w:val="22"/>
                <w:szCs w:val="22"/>
              </w:rPr>
            </w:pPr>
            <w:r w:rsidRPr="006E3458">
              <w:rPr>
                <w:color w:val="1A1A1A"/>
                <w:sz w:val="18"/>
                <w:szCs w:val="18"/>
              </w:rPr>
              <w:t>3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9883E0" w14:textId="77777777" w:rsidR="00464348" w:rsidRPr="006E3458" w:rsidRDefault="00464348" w:rsidP="007F42BF">
            <w:pPr>
              <w:spacing w:line="260" w:lineRule="auto"/>
              <w:rPr>
                <w:sz w:val="22"/>
                <w:szCs w:val="22"/>
              </w:rPr>
            </w:pPr>
            <w:r w:rsidRPr="006E3458">
              <w:rPr>
                <w:color w:val="1A1A1A"/>
                <w:sz w:val="18"/>
                <w:szCs w:val="18"/>
              </w:rPr>
              <w:t>je Feststellung dieser Art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9883E0"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56D1ABC5"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F4100F" w14:textId="77777777" w:rsidR="00464348" w:rsidRPr="006E3458" w:rsidRDefault="00464348" w:rsidP="007F42BF">
            <w:pPr>
              <w:spacing w:line="260" w:lineRule="auto"/>
              <w:rPr>
                <w:sz w:val="22"/>
                <w:szCs w:val="22"/>
              </w:rPr>
            </w:pPr>
            <w:r w:rsidRPr="006E3458">
              <w:rPr>
                <w:b/>
                <w:bCs/>
                <w:color w:val="1A1A1A"/>
                <w:sz w:val="18"/>
                <w:szCs w:val="18"/>
              </w:rPr>
              <w:t>Zeit zwischen Befund und wirksamer Lösung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190B9B" w14:textId="77777777" w:rsidR="00464348" w:rsidRPr="006E3458" w:rsidRDefault="00464348" w:rsidP="007F42BF">
            <w:pPr>
              <w:spacing w:line="260" w:lineRule="auto"/>
              <w:rPr>
                <w:sz w:val="22"/>
                <w:szCs w:val="22"/>
              </w:rPr>
            </w:pPr>
            <w:r w:rsidRPr="006E3458">
              <w:rPr>
                <w:color w:val="1A1A1A"/>
                <w:sz w:val="18"/>
                <w:szCs w:val="18"/>
              </w:rPr>
              <w:t>12 Monate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DF1266" w14:textId="77777777" w:rsidR="00464348" w:rsidRPr="006E3458" w:rsidRDefault="00464348" w:rsidP="007F42BF">
            <w:pPr>
              <w:spacing w:line="260" w:lineRule="auto"/>
              <w:rPr>
                <w:sz w:val="22"/>
                <w:szCs w:val="22"/>
              </w:rPr>
            </w:pPr>
            <w:r w:rsidRPr="006E3458">
              <w:rPr>
                <w:color w:val="1A1A1A"/>
                <w:sz w:val="18"/>
                <w:szCs w:val="18"/>
              </w:rPr>
              <w:t>bei Nachprüfung im Dezember wären es 10 gewesen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DF1266"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01C5FA20"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B780CE" w14:textId="77777777" w:rsidR="00464348" w:rsidRPr="006E3458" w:rsidRDefault="00464348" w:rsidP="007F42BF">
            <w:pPr>
              <w:spacing w:line="260" w:lineRule="auto"/>
              <w:rPr>
                <w:sz w:val="22"/>
                <w:szCs w:val="22"/>
              </w:rPr>
            </w:pPr>
            <w:r w:rsidRPr="006E3458">
              <w:rPr>
                <w:b/>
                <w:bCs/>
                <w:color w:val="1A1A1A"/>
                <w:sz w:val="18"/>
                <w:szCs w:val="18"/>
              </w:rPr>
              <w:t>Nachkontrolle der Behörde nach einer Beanstandung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D52950" w14:textId="77777777" w:rsidR="00464348" w:rsidRPr="006E3458" w:rsidRDefault="00464348" w:rsidP="007F42BF">
            <w:pPr>
              <w:spacing w:line="260" w:lineRule="auto"/>
              <w:rPr>
                <w:sz w:val="22"/>
                <w:szCs w:val="22"/>
              </w:rPr>
            </w:pPr>
            <w:r w:rsidRPr="006E3458">
              <w:rPr>
                <w:color w:val="1A1A1A"/>
                <w:sz w:val="18"/>
                <w:szCs w:val="18"/>
              </w:rPr>
              <w:t>CHF 250 bis 600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9ED108" w14:textId="77777777" w:rsidR="00464348" w:rsidRPr="006E3458" w:rsidRDefault="00464348" w:rsidP="007F42BF">
            <w:pPr>
              <w:spacing w:line="260" w:lineRule="auto"/>
              <w:rPr>
                <w:sz w:val="22"/>
                <w:szCs w:val="22"/>
              </w:rPr>
            </w:pPr>
            <w:r w:rsidRPr="006E3458">
              <w:rPr>
                <w:color w:val="1A1A1A"/>
                <w:sz w:val="18"/>
                <w:szCs w:val="18"/>
              </w:rPr>
              <w:t>Schätzung; der Tarif ist kantonal</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9ED108" w14:textId="77777777" w:rsidR="00464348" w:rsidRPr="006E3458" w:rsidRDefault="00464348" w:rsidP="007F42BF">
            <w:pPr>
              <w:spacing w:line="260" w:lineRule="auto"/>
              <w:rPr>
                <w:sz w:val="22"/>
                <w:szCs w:val="22"/>
              </w:rPr>
            </w:pPr>
            <w:r w:rsidRPr="006E3458">
              <w:rPr>
                <w:color w:val="1A1A1A"/>
                <w:sz w:val="18"/>
                <w:szCs w:val="18"/>
              </w:rPr>
              <w:t/>
            </w:r>
          </w:p>
        </w:tc>
      </w:tr>
    </w:tbl>
    <w:p w14:paraId="2319456A" w14:textId="77777777" w:rsidR="00464348" w:rsidRPr="006E3458" w:rsidRDefault="00464348" w:rsidP="00464348">
      <w:pPr>
        <w:spacing w:after="140"/>
        <w:rPr>
          <w:sz w:val="22"/>
          <w:szCs w:val="22"/>
        </w:rPr>
      </w:pPr>
    </w:p>
    <w:p w14:paraId="228E4405"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416F1770"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3469"/>
        <w:gridCol w:w="2505"/>
      </w:tblGrid>
      <w:tr w:rsidR="00464348" w:rsidRPr="006E3458" w14:paraId="5D3BA8D2" w14:textId="77777777" w:rsidTr="007F42BF">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DE2F249"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75C91D"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B13B45" w14:textId="77777777" w:rsidR="00464348" w:rsidRPr="006E3458" w:rsidRDefault="00464348" w:rsidP="007F42BF">
            <w:pPr>
              <w:spacing w:line="260" w:lineRule="auto"/>
              <w:rPr>
                <w:sz w:val="22"/>
                <w:szCs w:val="22"/>
              </w:rPr>
            </w:pPr>
            <w:r w:rsidRPr="006E3458">
              <w:rPr>
                <w:b/>
                <w:bCs/>
                <w:color w:val="FFFFFF"/>
                <w:sz w:val="18"/>
                <w:szCs w:val="18"/>
              </w:rPr>
              <w:t>Nur Leitfaden oder Methode</w:t>
            </w:r>
          </w:p>
        </w:tc>
      </w:tr>
      <w:tr w:rsidR="00464348" w:rsidRPr="006E3458" w14:paraId="011C5005"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C86990" w14:textId="77777777" w:rsidR="00464348" w:rsidRPr="006E3458" w:rsidRDefault="00464348" w:rsidP="007F42BF">
            <w:pPr>
              <w:spacing w:line="260" w:lineRule="auto"/>
              <w:rPr>
                <w:sz w:val="22"/>
                <w:szCs w:val="22"/>
              </w:rPr>
            </w:pPr>
            <w:r w:rsidRPr="006E3458">
              <w:rPr>
                <w:b/>
                <w:bCs/>
                <w:color w:val="1A1A1A"/>
                <w:sz w:val="18"/>
                <w:szCs w:val="18"/>
              </w:rPr>
              <w:t>Korrekturen und Korrekturmaßnahmen in vereinbarter Frist (9.2.2 f)</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869B05" w14:textId="77777777" w:rsidR="00464348" w:rsidRPr="006E3458" w:rsidRDefault="00464348" w:rsidP="007F42BF">
            <w:pPr>
              <w:spacing w:line="260" w:lineRule="auto"/>
              <w:rPr>
                <w:sz w:val="22"/>
                <w:szCs w:val="22"/>
              </w:rPr>
            </w:pPr>
            <w:r w:rsidRPr="006E3458">
              <w:rPr>
                <w:color w:val="1A1A1A"/>
                <w:sz w:val="18"/>
                <w:szCs w:val="18"/>
              </w:rPr>
              <w:t>Datum der Umsetzung je Feststellung</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F5E342" w14:textId="77777777" w:rsidR="00464348" w:rsidRPr="006E3458" w:rsidRDefault="00464348" w:rsidP="007F42BF">
            <w:pPr>
              <w:spacing w:line="260" w:lineRule="auto"/>
              <w:rPr>
                <w:sz w:val="22"/>
                <w:szCs w:val="22"/>
              </w:rPr>
            </w:pPr>
            <w:r w:rsidRPr="006E3458">
              <w:rPr>
                <w:color w:val="1A1A1A"/>
                <w:sz w:val="18"/>
                <w:szCs w:val="18"/>
              </w:rPr>
              <w:t>vorläufige Regel bis zur Prüfung der Wirkung</w:t>
            </w:r>
          </w:p>
        </w:tc>
      </w:tr>
      <w:tr w:rsidR="00464348" w:rsidRPr="006E3458" w14:paraId="6A9D53E3"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3678CE" w14:textId="77777777" w:rsidR="00464348" w:rsidRPr="006E3458" w:rsidRDefault="00464348" w:rsidP="007F42BF">
            <w:pPr>
              <w:spacing w:line="260" w:lineRule="auto"/>
              <w:rPr>
                <w:sz w:val="22"/>
                <w:szCs w:val="22"/>
              </w:rPr>
            </w:pPr>
            <w:r w:rsidRPr="006E3458">
              <w:rPr>
                <w:b/>
                <w:bCs/>
                <w:color w:val="1A1A1A"/>
                <w:sz w:val="18"/>
                <w:szCs w:val="18"/>
              </w:rPr>
              <w:t>Folgemaßnahmen: Verifizierung und Bericht (9.2.2)</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C53806" w14:textId="77777777" w:rsidR="00464348" w:rsidRPr="006E3458" w:rsidRDefault="00464348" w:rsidP="007F42BF">
            <w:pPr>
              <w:spacing w:line="260" w:lineRule="auto"/>
              <w:rPr>
                <w:sz w:val="22"/>
                <w:szCs w:val="22"/>
              </w:rPr>
            </w:pPr>
            <w:r w:rsidRPr="006E3458">
              <w:rPr>
                <w:color w:val="1A1A1A"/>
                <w:sz w:val="18"/>
                <w:szCs w:val="18"/>
              </w:rPr>
              <w:t>jemand geht hin, misst und schreibt das Ergebnis auf</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032488" w14:textId="77777777" w:rsidR="00464348" w:rsidRPr="006E3458" w:rsidRDefault="00464348" w:rsidP="007F42BF">
            <w:pPr>
              <w:spacing w:line="260" w:lineRule="auto"/>
              <w:rPr>
                <w:sz w:val="22"/>
                <w:szCs w:val="22"/>
              </w:rPr>
            </w:pPr>
            <w:r w:rsidRPr="006E3458">
              <w:rPr>
                <w:color w:val="1A1A1A"/>
                <w:sz w:val="18"/>
                <w:szCs w:val="18"/>
              </w:rPr>
              <w:t>Nachaudit zur Stunde des Befunds</w:t>
            </w:r>
          </w:p>
        </w:tc>
      </w:tr>
      <w:tr w:rsidR="00464348" w:rsidRPr="006E3458" w14:paraId="7FF88301"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A82D8B" w14:textId="77777777" w:rsidR="00464348" w:rsidRPr="006E3458" w:rsidRDefault="00464348" w:rsidP="007F42BF">
            <w:pPr>
              <w:spacing w:line="260" w:lineRule="auto"/>
              <w:rPr>
                <w:sz w:val="22"/>
                <w:szCs w:val="22"/>
              </w:rPr>
            </w:pPr>
            <w:r w:rsidRPr="006E3458">
              <w:rPr>
                <w:b/>
                <w:bCs/>
                <w:color w:val="1A1A1A"/>
                <w:sz w:val="18"/>
                <w:szCs w:val="18"/>
              </w:rPr>
              <w:t>Wirksamkeit der Korrekturmaßnahme überprüft (10.1.1 d)</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E7ED8F" w14:textId="77777777" w:rsidR="00464348" w:rsidRPr="006E3458" w:rsidRDefault="00464348" w:rsidP="007F42BF">
            <w:pPr>
              <w:spacing w:line="260" w:lineRule="auto"/>
              <w:rPr>
                <w:sz w:val="22"/>
                <w:szCs w:val="22"/>
              </w:rPr>
            </w:pPr>
            <w:r w:rsidRPr="006E3458">
              <w:rPr>
                <w:color w:val="1A1A1A"/>
                <w:sz w:val="18"/>
                <w:szCs w:val="18"/>
              </w:rPr>
              <w:t>Abkühlzeit am Samstagabend bei vollem Haus</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916C66" w14:textId="77777777" w:rsidR="00464348" w:rsidRPr="006E3458" w:rsidRDefault="00464348" w:rsidP="007F42BF">
            <w:pPr>
              <w:spacing w:line="260" w:lineRule="auto"/>
              <w:rPr>
                <w:sz w:val="22"/>
                <w:szCs w:val="22"/>
              </w:rPr>
            </w:pPr>
            <w:r w:rsidRPr="006E3458">
              <w:rPr>
                <w:color w:val="1A1A1A"/>
                <w:sz w:val="18"/>
                <w:szCs w:val="18"/>
              </w:rPr>
              <w:t>drei Zustände: offen, umgesetzt, wirksam</w:t>
            </w:r>
          </w:p>
        </w:tc>
      </w:tr>
      <w:tr w:rsidR="00464348" w:rsidRPr="006E3458" w14:paraId="4A404A62"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C6CA86" w14:textId="77777777" w:rsidR="00464348" w:rsidRPr="006E3458" w:rsidRDefault="00464348" w:rsidP="007F42BF">
            <w:pPr>
              <w:spacing w:line="260" w:lineRule="auto"/>
              <w:rPr>
                <w:sz w:val="22"/>
                <w:szCs w:val="22"/>
              </w:rPr>
            </w:pPr>
            <w:r w:rsidRPr="006E3458">
              <w:rPr>
                <w:b/>
                <w:bCs/>
                <w:color w:val="1A1A1A"/>
                <w:sz w:val="18"/>
                <w:szCs w:val="18"/>
              </w:rPr>
              <w:t>Verifizierung der Wirksamkeit (8.9.3 f)</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547EFA" w14:textId="77777777" w:rsidR="00464348" w:rsidRPr="006E3458" w:rsidRDefault="00464348" w:rsidP="007F42BF">
            <w:pPr>
              <w:spacing w:line="260" w:lineRule="auto"/>
              <w:rPr>
                <w:sz w:val="22"/>
                <w:szCs w:val="22"/>
              </w:rPr>
            </w:pPr>
            <w:r w:rsidRPr="006E3458">
              <w:rPr>
                <w:color w:val="1A1A1A"/>
                <w:sz w:val="18"/>
                <w:szCs w:val="18"/>
              </w:rPr>
              <w:t xml:space="preserve">Messreihe nach vergleichbarem Verfahren, mit geeigneten Geräten, zu vergleichbaren Zeiten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97FFE3" w14:textId="77777777" w:rsidR="00464348" w:rsidRPr="006E3458" w:rsidRDefault="00464348" w:rsidP="007F42BF">
            <w:pPr>
              <w:spacing w:line="260" w:lineRule="auto"/>
              <w:rPr>
                <w:sz w:val="22"/>
                <w:szCs w:val="22"/>
              </w:rPr>
            </w:pPr>
            <w:r w:rsidRPr="006E3458">
              <w:rPr>
                <w:color w:val="1A1A1A"/>
                <w:sz w:val="18"/>
                <w:szCs w:val="18"/>
              </w:rPr>
              <w:t>Zeile «Bedingungen des Befunds»</w:t>
            </w:r>
          </w:p>
        </w:tc>
      </w:tr>
      <w:tr w:rsidR="00464348" w:rsidRPr="006E3458" w14:paraId="593B97E7"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F725DCE" w14:textId="77777777" w:rsidR="00464348" w:rsidRPr="006E3458" w:rsidRDefault="00464348" w:rsidP="007F42BF">
            <w:pPr>
              <w:spacing w:line="260" w:lineRule="auto"/>
              <w:rPr>
                <w:sz w:val="22"/>
                <w:szCs w:val="22"/>
              </w:rPr>
            </w:pPr>
            <w:r w:rsidRPr="006E3458">
              <w:rPr>
                <w:b/>
                <w:bCs/>
                <w:color w:val="1A1A1A"/>
                <w:sz w:val="18"/>
                <w:szCs w:val="18"/>
              </w:rPr>
              <w:t>Ergebnisse an Team und Leitung (9.2.2 d)</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1857744" w14:textId="77777777" w:rsidR="00464348" w:rsidRPr="006E3458" w:rsidRDefault="00464348" w:rsidP="007F42BF">
            <w:pPr>
              <w:spacing w:line="260" w:lineRule="auto"/>
              <w:rPr>
                <w:sz w:val="22"/>
                <w:szCs w:val="22"/>
              </w:rPr>
            </w:pPr>
            <w:r w:rsidRPr="006E3458">
              <w:rPr>
                <w:color w:val="1A1A1A"/>
                <w:sz w:val="18"/>
                <w:szCs w:val="18"/>
              </w:rPr>
              <w:t>Ergebnis der Nachprüfung in der Managementbewertung</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3D0D7E" w14:textId="77777777" w:rsidR="00464348" w:rsidRPr="006E3458" w:rsidRDefault="00464348" w:rsidP="007F42BF">
            <w:pPr>
              <w:spacing w:line="260" w:lineRule="auto"/>
              <w:rPr>
                <w:sz w:val="22"/>
                <w:szCs w:val="22"/>
              </w:rPr>
            </w:pPr>
            <w:r w:rsidRPr="006E3458">
              <w:rPr>
                <w:color w:val="1A1A1A"/>
                <w:sz w:val="18"/>
                <w:szCs w:val="18"/>
              </w:rPr>
              <w:t>Liste mit drei Spalten</w:t>
            </w:r>
          </w:p>
        </w:tc>
      </w:tr>
    </w:tbl>
    <w:p w14:paraId="228E4405"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73A6DE1C" w14:textId="77777777" w:rsidR="00464348" w:rsidRPr="006E3458" w:rsidRDefault="00464348" w:rsidP="00464348">
      <w:pPr>
        <w:keepNext/>
        <w:spacing w:before="160" w:after="90"/>
        <w:rPr>
          <w:sz w:val="22"/>
          <w:szCs w:val="22"/>
        </w:rPr>
      </w:pPr>
      <w:r w:rsidRPr="006E3458">
        <w:rPr>
          <w:b/>
          <w:bCs/>
          <w:color w:val="5A5A5A"/>
          <w:sz w:val="20"/>
          <w:szCs w:val="20"/>
        </w:rPr>
        <w:t>Tabelle 5 — DACH-Anker: Abkühlen und Nachkontrolle der Behörde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6"/>
        <w:gridCol w:w="2697"/>
        <w:gridCol w:w="2409"/>
        <w:gridCol w:w="2313"/>
      </w:tblGrid>
      <w:tr w:rsidR="00464348" w:rsidRPr="006E3458" w14:paraId="163989BF" w14:textId="77777777" w:rsidTr="007F42BF">
        <w:trPr>
          <w:tblHeader/>
        </w:trPr>
        <w:tc>
          <w:tcPr>
            <w:tcW w:w="221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3A3C3EB"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C9FF001"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EC723D7"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B6C1E6"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050CB95D"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661B29" w14:textId="77777777" w:rsidR="00464348" w:rsidRPr="006E3458" w:rsidRDefault="00464348" w:rsidP="007F42BF">
            <w:pPr>
              <w:spacing w:line="260" w:lineRule="auto"/>
              <w:rPr>
                <w:sz w:val="22"/>
                <w:szCs w:val="22"/>
              </w:rPr>
            </w:pPr>
            <w:r w:rsidRPr="006E3458">
              <w:rPr>
                <w:b/>
                <w:bCs/>
                <w:color w:val="1A1A1A"/>
                <w:sz w:val="18"/>
                <w:szCs w:val="18"/>
              </w:rPr>
              <w:t>Abkühlen</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2CC544" w14:textId="77777777" w:rsidR="00464348" w:rsidRPr="006E3458" w:rsidRDefault="00464348" w:rsidP="007F42BF">
            <w:pPr>
              <w:spacing w:line="260" w:lineRule="auto"/>
              <w:rPr>
                <w:sz w:val="22"/>
                <w:szCs w:val="22"/>
              </w:rPr>
            </w:pPr>
            <w:r w:rsidRPr="006E3458">
              <w:rPr>
                <w:color w:val="1A1A1A"/>
                <w:sz w:val="18"/>
                <w:szCs w:val="18"/>
              </w:rPr>
              <w:t>Normen und Leitlinien; kein Wert im Gesetz</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98A596" w14:textId="77777777" w:rsidR="00464348" w:rsidRPr="006E3458" w:rsidRDefault="00464348" w:rsidP="007F42BF">
            <w:pPr>
              <w:spacing w:line="260" w:lineRule="auto"/>
              <w:rPr>
                <w:sz w:val="22"/>
                <w:szCs w:val="22"/>
              </w:rPr>
            </w:pPr>
            <w:r w:rsidRPr="006E3458">
              <w:rPr>
                <w:color w:val="1A1A1A"/>
                <w:sz w:val="18"/>
                <w:szCs w:val="18"/>
              </w:rPr>
              <w:t xml:space="preserve">Cook &amp; Chill: 65 auf 10 °C im Kern binnen 90 Minuten (Leitlinie Großküchen 2025, § 8.2; Geltungsbereich siehe Text).</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1523D7" w14:textId="77777777" w:rsidR="00464348" w:rsidRPr="006E3458" w:rsidRDefault="00464348" w:rsidP="007F42BF">
            <w:pPr>
              <w:spacing w:line="260" w:lineRule="auto"/>
              <w:rPr>
                <w:sz w:val="22"/>
                <w:szCs w:val="22"/>
              </w:rPr>
            </w:pPr>
            <w:r w:rsidRPr="006E3458">
              <w:rPr>
                <w:color w:val="1A1A1A"/>
                <w:sz w:val="18"/>
                <w:szCs w:val="18"/>
              </w:rPr>
              <w:t>HyV, Art. 27: so schnell wie möglich; Leitlinie GVG: von 65 auf unter 5 °C in 90 Minuten</w:t>
            </w:r>
          </w:p>
        </w:tc>
      </w:tr>
      <w:tr w:rsidR="00464348" w:rsidRPr="006E3458" w14:paraId="21295882"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2FD87C" w14:textId="77777777" w:rsidR="00464348" w:rsidRPr="006E3458" w:rsidRDefault="00464348" w:rsidP="007F42BF">
            <w:pPr>
              <w:spacing w:line="260" w:lineRule="auto"/>
              <w:rPr>
                <w:sz w:val="22"/>
                <w:szCs w:val="22"/>
              </w:rPr>
            </w:pPr>
            <w:r w:rsidRPr="006E3458">
              <w:rPr>
                <w:b/>
                <w:bCs/>
                <w:color w:val="1A1A1A"/>
                <w:sz w:val="18"/>
                <w:szCs w:val="18"/>
              </w:rPr>
              <w:t>Nachkontrolle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90F3A0" w14:textId="77777777" w:rsidR="00464348" w:rsidRPr="006E3458" w:rsidRDefault="00464348" w:rsidP="007F42BF">
            <w:pPr>
              <w:spacing w:line="260" w:lineRule="auto"/>
              <w:rPr>
                <w:sz w:val="22"/>
                <w:szCs w:val="22"/>
              </w:rPr>
            </w:pPr>
            <w:r w:rsidRPr="006E3458">
              <w:rPr>
                <w:color w:val="1A1A1A"/>
                <w:sz w:val="18"/>
                <w:szCs w:val="18"/>
              </w:rPr>
              <w:t>Art. 79 Abs. 2 der Verordnung (EU) 2017/625: Pflichtgebühr; Beispiel Bayern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DF0E27" w14:textId="77777777" w:rsidR="00464348" w:rsidRPr="006E3458" w:rsidRDefault="00464348" w:rsidP="007F42BF">
            <w:pPr>
              <w:spacing w:line="260" w:lineRule="auto"/>
              <w:rPr>
                <w:sz w:val="22"/>
                <w:szCs w:val="22"/>
              </w:rPr>
            </w:pPr>
            <w:r w:rsidRPr="006E3458">
              <w:rPr>
                <w:color w:val="1A1A1A"/>
                <w:sz w:val="18"/>
                <w:szCs w:val="18"/>
              </w:rPr>
              <w:t xml:space="preserve">Art. 79 Abs. 2 VO (EU) 2017/625; § 61 Abs. 1 Z 1, Abs. 3 LMSVG: zusätzliche Kontrollen und Untersuchungen nach Tarif.</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2EBD84" w14:textId="77777777" w:rsidR="00464348" w:rsidRPr="006E3458" w:rsidRDefault="00464348" w:rsidP="007F42BF">
            <w:pPr>
              <w:spacing w:line="260" w:lineRule="auto"/>
              <w:rPr>
                <w:sz w:val="22"/>
                <w:szCs w:val="22"/>
              </w:rPr>
            </w:pPr>
            <w:r w:rsidRPr="006E3458">
              <w:rPr>
                <w:color w:val="1A1A1A"/>
                <w:sz w:val="18"/>
                <w:szCs w:val="18"/>
              </w:rPr>
              <w:t>LMG, Art. 58: gebührenfrei, außer bei Beanstandung und Nachkontrolle</w:t>
            </w:r>
          </w:p>
        </w:tc>
      </w:tr>
      <w:tr w:rsidR="00464348" w:rsidRPr="006E3458" w14:paraId="0599FAB1"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3527C0" w14:textId="77777777" w:rsidR="00464348" w:rsidRPr="006E3458" w:rsidRDefault="00464348" w:rsidP="007F42BF">
            <w:pPr>
              <w:spacing w:line="260" w:lineRule="auto"/>
              <w:rPr>
                <w:sz w:val="22"/>
                <w:szCs w:val="22"/>
              </w:rPr>
            </w:pPr>
            <w:r w:rsidRPr="006E3458">
              <w:rPr>
                <w:b/>
                <w:bCs/>
                <w:color w:val="1A1A1A"/>
                <w:sz w:val="18"/>
                <w:szCs w:val="18"/>
              </w:rPr>
              <w:t>Anordnung</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42D740" w14:textId="77777777" w:rsidR="00464348" w:rsidRPr="006E3458" w:rsidRDefault="00464348" w:rsidP="007F42BF">
            <w:pPr>
              <w:spacing w:line="260" w:lineRule="auto"/>
              <w:rPr>
                <w:sz w:val="22"/>
                <w:szCs w:val="22"/>
              </w:rPr>
            </w:pPr>
            <w:r w:rsidRPr="006E3458">
              <w:rPr>
                <w:color w:val="1A1A1A"/>
                <w:sz w:val="18"/>
                <w:szCs w:val="18"/>
              </w:rPr>
              <w:t>Art. 138: Maßnahmen der Behörde, auch häufigere Eigenkontrollen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489EAC" w14:textId="77777777" w:rsidR="00464348" w:rsidRPr="006E3458" w:rsidRDefault="00464348" w:rsidP="007F42BF">
            <w:pPr>
              <w:spacing w:line="260" w:lineRule="auto"/>
              <w:rPr>
                <w:sz w:val="22"/>
                <w:szCs w:val="22"/>
              </w:rPr>
            </w:pPr>
            <w:r w:rsidRPr="006E3458">
              <w:rPr>
                <w:color w:val="1A1A1A"/>
                <w:sz w:val="18"/>
                <w:szCs w:val="18"/>
              </w:rPr>
              <w:t>ebenso</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3FC0007" w14:textId="77777777" w:rsidR="00464348" w:rsidRPr="006E3458" w:rsidRDefault="00464348" w:rsidP="007F42BF">
            <w:pPr>
              <w:spacing w:line="260" w:lineRule="auto"/>
              <w:rPr>
                <w:sz w:val="22"/>
                <w:szCs w:val="22"/>
              </w:rPr>
            </w:pPr>
            <w:r w:rsidRPr="006E3458">
              <w:rPr>
                <w:color w:val="1A1A1A"/>
                <w:sz w:val="18"/>
                <w:szCs w:val="18"/>
              </w:rPr>
              <w:t xml:space="preserve">LMG, Art. 35: Ursachenklärung, Maßnahmen, Information; weitere behördliche Eingriffe nach den gesetzlichen Voraussetzungen.</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3.14.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3.14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